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3D57" w14:textId="77777777" w:rsidR="00FE067E" w:rsidRDefault="00CD36CF" w:rsidP="00EF6030">
      <w:pPr>
        <w:pStyle w:val="TitlePageOrigin"/>
      </w:pPr>
      <w:r>
        <w:t>WEST virginia legislature</w:t>
      </w:r>
    </w:p>
    <w:p w14:paraId="13B90D0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3D36420D" w14:textId="77777777" w:rsidR="00CD36CF" w:rsidRDefault="00FD23E7" w:rsidP="00EF6030">
      <w:pPr>
        <w:pStyle w:val="TitlePageBillPrefix"/>
      </w:pPr>
      <w:sdt>
        <w:sdtPr>
          <w:tag w:val="IntroDate"/>
          <w:id w:val="-1236936958"/>
          <w:placeholder>
            <w:docPart w:val="15F6553A58D94FAAB14F7DFB08D4F3FA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590CB81" w14:textId="77777777" w:rsidR="00AC3B58" w:rsidRPr="00AC3B58" w:rsidRDefault="00AC3B58" w:rsidP="00EF6030">
      <w:pPr>
        <w:pStyle w:val="TitlePageBillPrefix"/>
      </w:pPr>
      <w:r>
        <w:t>for</w:t>
      </w:r>
    </w:p>
    <w:p w14:paraId="7EDC0B72" w14:textId="2860FA52" w:rsidR="00CD36CF" w:rsidRDefault="00FD23E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13C085DF02D44C0AAFE11905D57DDE9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40F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176ACB62DB409B8A9E9BDDAB126C84"/>
          </w:placeholder>
          <w:text/>
        </w:sdtPr>
        <w:sdtEndPr/>
        <w:sdtContent>
          <w:r w:rsidR="009940F7" w:rsidRPr="009940F7">
            <w:t>637</w:t>
          </w:r>
        </w:sdtContent>
      </w:sdt>
    </w:p>
    <w:p w14:paraId="45FCFA48" w14:textId="4CA2DA75" w:rsidR="009940F7" w:rsidRDefault="009940F7" w:rsidP="00EF6030">
      <w:pPr>
        <w:pStyle w:val="References"/>
        <w:rPr>
          <w:smallCaps/>
        </w:rPr>
      </w:pPr>
      <w:r>
        <w:rPr>
          <w:smallCaps/>
        </w:rPr>
        <w:t xml:space="preserve">By Senators Taylor, Rucker, Chapman, </w:t>
      </w:r>
      <w:r w:rsidR="00FD23E7">
        <w:rPr>
          <w:smallCaps/>
        </w:rPr>
        <w:t xml:space="preserve">and </w:t>
      </w:r>
      <w:r>
        <w:rPr>
          <w:smallCaps/>
        </w:rPr>
        <w:t>Oliverio</w:t>
      </w:r>
    </w:p>
    <w:p w14:paraId="2F7E49DF" w14:textId="22A9E367" w:rsidR="009940F7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E9D24D599002468292A7DC3E79B5DD6E"/>
          </w:placeholder>
          <w:text w:multiLine="1"/>
        </w:sdtPr>
        <w:sdtEndPr/>
        <w:sdtContent>
          <w:r w:rsidR="00344030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FCD8F8D14496434984829A02F9921998"/>
          </w:placeholder>
          <w:text/>
        </w:sdtPr>
        <w:sdtEndPr/>
        <w:sdtContent>
          <w:r w:rsidR="00344030">
            <w:t>February 1</w:t>
          </w:r>
          <w:r w:rsidR="00C8594F">
            <w:t>5</w:t>
          </w:r>
          <w:r w:rsidR="00344030">
            <w:t>, 2024</w:t>
          </w:r>
        </w:sdtContent>
      </w:sdt>
      <w:r>
        <w:t>]</w:t>
      </w:r>
    </w:p>
    <w:p w14:paraId="32CBCDB5" w14:textId="77777777" w:rsidR="009940F7" w:rsidRDefault="009940F7" w:rsidP="009940F7">
      <w:pPr>
        <w:pStyle w:val="TitlePageOrigin"/>
      </w:pPr>
    </w:p>
    <w:p w14:paraId="103D89A1" w14:textId="151A7373" w:rsidR="009940F7" w:rsidRPr="00C46C24" w:rsidRDefault="009940F7" w:rsidP="009940F7">
      <w:pPr>
        <w:pStyle w:val="TitlePageOrigin"/>
        <w:rPr>
          <w:color w:val="auto"/>
        </w:rPr>
      </w:pPr>
    </w:p>
    <w:p w14:paraId="23D5B118" w14:textId="0154567B" w:rsidR="009940F7" w:rsidRPr="00C46C24" w:rsidRDefault="009940F7" w:rsidP="009940F7">
      <w:pPr>
        <w:pStyle w:val="TitleSection"/>
        <w:rPr>
          <w:color w:val="auto"/>
        </w:rPr>
      </w:pPr>
      <w:r w:rsidRPr="00C46C24">
        <w:rPr>
          <w:color w:val="auto"/>
        </w:rPr>
        <w:lastRenderedPageBreak/>
        <w:t xml:space="preserve">A BILL to amend the Code of West Virginia, 1931, as amended, </w:t>
      </w:r>
      <w:r w:rsidR="004C5F9E" w:rsidRPr="00FA098F">
        <w:rPr>
          <w:color w:val="auto"/>
        </w:rPr>
        <w:t xml:space="preserve">by adding thereto </w:t>
      </w:r>
      <w:r w:rsidR="004C5F9E">
        <w:rPr>
          <w:color w:val="auto"/>
        </w:rPr>
        <w:t xml:space="preserve">a </w:t>
      </w:r>
      <w:r w:rsidR="004C5F9E" w:rsidRPr="00FA098F">
        <w:rPr>
          <w:color w:val="auto"/>
        </w:rPr>
        <w:t xml:space="preserve">new section, designated </w:t>
      </w:r>
      <w:r w:rsidR="004C5F9E" w:rsidRPr="00B0167B">
        <w:rPr>
          <w:color w:val="auto"/>
        </w:rPr>
        <w:t>§5A-8-2</w:t>
      </w:r>
      <w:r w:rsidR="00344030">
        <w:rPr>
          <w:color w:val="auto"/>
        </w:rPr>
        <w:t>5</w:t>
      </w:r>
      <w:r w:rsidR="00C8594F">
        <w:rPr>
          <w:color w:val="auto"/>
        </w:rPr>
        <w:t>,</w:t>
      </w:r>
      <w:r w:rsidRPr="00C46C24">
        <w:rPr>
          <w:color w:val="auto"/>
        </w:rPr>
        <w:t xml:space="preserve"> relating to </w:t>
      </w:r>
      <w:r w:rsidR="00E75FD5">
        <w:rPr>
          <w:color w:val="auto"/>
        </w:rPr>
        <w:t>a state or local government official removing</w:t>
      </w:r>
      <w:r w:rsidRPr="00C46C24">
        <w:rPr>
          <w:color w:val="auto"/>
        </w:rPr>
        <w:t xml:space="preserve"> public</w:t>
      </w:r>
      <w:r w:rsidR="00E75FD5">
        <w:rPr>
          <w:color w:val="auto"/>
        </w:rPr>
        <w:t>ly available</w:t>
      </w:r>
      <w:r w:rsidRPr="00C46C24">
        <w:rPr>
          <w:color w:val="auto"/>
        </w:rPr>
        <w:t xml:space="preserve"> personal information on the internet in certain circumstances; </w:t>
      </w:r>
      <w:r w:rsidR="00344030">
        <w:rPr>
          <w:color w:val="auto"/>
        </w:rPr>
        <w:t xml:space="preserve">and </w:t>
      </w:r>
      <w:r w:rsidRPr="00C46C24">
        <w:rPr>
          <w:color w:val="auto"/>
        </w:rPr>
        <w:t>defining terms.</w:t>
      </w:r>
    </w:p>
    <w:p w14:paraId="57F7A3C2" w14:textId="77777777" w:rsidR="009940F7" w:rsidRPr="00C46C24" w:rsidRDefault="009940F7" w:rsidP="009940F7">
      <w:pPr>
        <w:pStyle w:val="EnactingClause"/>
        <w:rPr>
          <w:color w:val="auto"/>
        </w:rPr>
      </w:pPr>
      <w:r w:rsidRPr="00C46C24">
        <w:rPr>
          <w:color w:val="auto"/>
        </w:rPr>
        <w:t>Be it enacted by the Legislature of West Virginia:</w:t>
      </w:r>
    </w:p>
    <w:p w14:paraId="70F5F514" w14:textId="77777777" w:rsidR="004C5F9E" w:rsidRPr="00FA098F" w:rsidRDefault="004C5F9E" w:rsidP="004C5F9E">
      <w:pPr>
        <w:pStyle w:val="ArticleHeading"/>
        <w:jc w:val="left"/>
        <w:rPr>
          <w:color w:val="auto"/>
        </w:rPr>
        <w:sectPr w:rsidR="004C5F9E" w:rsidRPr="00FA098F" w:rsidSect="00EB4F9B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 w:rsidRPr="00FA098F">
        <w:rPr>
          <w:color w:val="auto"/>
        </w:rPr>
        <w:t>ARTICLE</w:t>
      </w:r>
      <w:r>
        <w:rPr>
          <w:color w:val="auto"/>
        </w:rPr>
        <w:t xml:space="preserve"> 8</w:t>
      </w:r>
      <w:r w:rsidRPr="00FA098F">
        <w:rPr>
          <w:color w:val="auto"/>
        </w:rPr>
        <w:t>.</w:t>
      </w:r>
      <w:r>
        <w:rPr>
          <w:color w:val="auto"/>
        </w:rPr>
        <w:t xml:space="preserve"> PUBLIC RECORDS MANAGEMENT AND PRESERVATION ACT.</w:t>
      </w:r>
    </w:p>
    <w:p w14:paraId="26C7FD53" w14:textId="0193010E" w:rsidR="004C5F9E" w:rsidRPr="00B0167B" w:rsidRDefault="004C5F9E" w:rsidP="004C5F9E">
      <w:pPr>
        <w:pStyle w:val="References"/>
        <w:ind w:left="0"/>
        <w:jc w:val="left"/>
        <w:rPr>
          <w:b/>
          <w:bCs/>
          <w:color w:val="auto"/>
          <w:sz w:val="22"/>
          <w:u w:val="single"/>
        </w:rPr>
      </w:pPr>
      <w:r w:rsidRPr="00B0167B">
        <w:rPr>
          <w:b/>
          <w:bCs/>
          <w:color w:val="auto"/>
          <w:sz w:val="22"/>
          <w:u w:val="single"/>
        </w:rPr>
        <w:t>§5A-8-2</w:t>
      </w:r>
      <w:r w:rsidR="00344030">
        <w:rPr>
          <w:b/>
          <w:bCs/>
          <w:color w:val="auto"/>
          <w:sz w:val="22"/>
          <w:u w:val="single"/>
        </w:rPr>
        <w:t>5</w:t>
      </w:r>
      <w:r w:rsidRPr="00B0167B">
        <w:rPr>
          <w:b/>
          <w:bCs/>
          <w:color w:val="auto"/>
          <w:sz w:val="22"/>
          <w:u w:val="single"/>
        </w:rPr>
        <w:t xml:space="preserve">. </w:t>
      </w:r>
      <w:r>
        <w:rPr>
          <w:b/>
          <w:bCs/>
          <w:color w:val="auto"/>
          <w:sz w:val="22"/>
          <w:u w:val="single"/>
        </w:rPr>
        <w:t>P</w:t>
      </w:r>
      <w:r w:rsidRPr="00B0167B">
        <w:rPr>
          <w:b/>
          <w:bCs/>
          <w:color w:val="auto"/>
          <w:sz w:val="22"/>
          <w:u w:val="single"/>
        </w:rPr>
        <w:t xml:space="preserve">ersonal </w:t>
      </w:r>
      <w:r>
        <w:rPr>
          <w:b/>
          <w:bCs/>
          <w:color w:val="auto"/>
          <w:sz w:val="22"/>
          <w:u w:val="single"/>
        </w:rPr>
        <w:t>i</w:t>
      </w:r>
      <w:r w:rsidRPr="00B0167B">
        <w:rPr>
          <w:b/>
          <w:bCs/>
          <w:color w:val="auto"/>
          <w:sz w:val="22"/>
          <w:u w:val="single"/>
        </w:rPr>
        <w:t>nformation</w:t>
      </w:r>
      <w:r>
        <w:rPr>
          <w:b/>
          <w:bCs/>
          <w:color w:val="auto"/>
          <w:sz w:val="22"/>
          <w:u w:val="single"/>
        </w:rPr>
        <w:t xml:space="preserve"> available on internet</w:t>
      </w:r>
      <w:r w:rsidRPr="00B0167B">
        <w:rPr>
          <w:b/>
          <w:bCs/>
          <w:color w:val="auto"/>
          <w:sz w:val="22"/>
          <w:u w:val="single"/>
        </w:rPr>
        <w:t>.</w:t>
      </w:r>
    </w:p>
    <w:p w14:paraId="614E12C5" w14:textId="77777777" w:rsidR="004C5F9E" w:rsidRPr="00FA098F" w:rsidRDefault="004C5F9E" w:rsidP="004C5F9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Pr="00FA098F">
        <w:rPr>
          <w:color w:val="auto"/>
          <w:u w:val="single"/>
        </w:rPr>
        <w:t>For purposes of this section:</w:t>
      </w:r>
    </w:p>
    <w:p w14:paraId="39B5F35F" w14:textId="1DBB7091" w:rsidR="004C5F9E" w:rsidRPr="00FA098F" w:rsidRDefault="004C5F9E" w:rsidP="004C5F9E">
      <w:pPr>
        <w:pStyle w:val="SectionBody"/>
        <w:rPr>
          <w:color w:val="auto"/>
          <w:u w:val="single"/>
        </w:rPr>
      </w:pPr>
      <w:r w:rsidRPr="00FA098F">
        <w:rPr>
          <w:color w:val="auto"/>
          <w:u w:val="single"/>
        </w:rPr>
        <w:t>"Personal information" means the home address, home telephone number, personal mobile telephone number, pager number, personal e-mail address, or a personal photograph or video of a</w:t>
      </w:r>
      <w:r>
        <w:rPr>
          <w:color w:val="auto"/>
          <w:u w:val="single"/>
        </w:rPr>
        <w:t>n individual</w:t>
      </w:r>
      <w:r w:rsidRPr="00FA098F">
        <w:rPr>
          <w:color w:val="auto"/>
          <w:u w:val="single"/>
        </w:rPr>
        <w:t xml:space="preserve">; directions to the home of </w:t>
      </w:r>
      <w:r>
        <w:rPr>
          <w:color w:val="auto"/>
          <w:u w:val="single"/>
        </w:rPr>
        <w:t>an individual</w:t>
      </w:r>
      <w:r w:rsidRPr="00FA098F">
        <w:rPr>
          <w:color w:val="auto"/>
          <w:u w:val="single"/>
        </w:rPr>
        <w:t xml:space="preserve">; or photographs or videos of the home or </w:t>
      </w:r>
      <w:r>
        <w:rPr>
          <w:color w:val="auto"/>
          <w:u w:val="single"/>
        </w:rPr>
        <w:t xml:space="preserve">personal </w:t>
      </w:r>
      <w:r w:rsidRPr="00FA098F">
        <w:rPr>
          <w:color w:val="auto"/>
          <w:u w:val="single"/>
        </w:rPr>
        <w:t>vehicle of a</w:t>
      </w:r>
      <w:r>
        <w:rPr>
          <w:color w:val="auto"/>
          <w:u w:val="single"/>
        </w:rPr>
        <w:t xml:space="preserve">n individual. </w:t>
      </w:r>
    </w:p>
    <w:p w14:paraId="14466166" w14:textId="2AAD67BF" w:rsidR="004C5F9E" w:rsidRDefault="004C5F9E" w:rsidP="004C5F9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An individual may submit a written request to a state or local government official to remove personal information from records maintained by that official that are </w:t>
      </w:r>
      <w:r w:rsidR="00704077">
        <w:rPr>
          <w:color w:val="auto"/>
          <w:u w:val="single"/>
        </w:rPr>
        <w:t xml:space="preserve">publicly </w:t>
      </w:r>
      <w:r>
        <w:rPr>
          <w:color w:val="auto"/>
          <w:u w:val="single"/>
        </w:rPr>
        <w:t xml:space="preserve">available on the internet. </w:t>
      </w:r>
      <w:r w:rsidRPr="003D2AB4">
        <w:rPr>
          <w:color w:val="auto"/>
          <w:u w:val="single"/>
        </w:rPr>
        <w:t xml:space="preserve">If a state or local government </w:t>
      </w:r>
      <w:r>
        <w:rPr>
          <w:color w:val="auto"/>
          <w:u w:val="single"/>
        </w:rPr>
        <w:t xml:space="preserve">official </w:t>
      </w:r>
      <w:r w:rsidRPr="003D2AB4">
        <w:rPr>
          <w:color w:val="auto"/>
          <w:u w:val="single"/>
        </w:rPr>
        <w:t xml:space="preserve">receives </w:t>
      </w:r>
      <w:r>
        <w:rPr>
          <w:color w:val="auto"/>
          <w:u w:val="single"/>
        </w:rPr>
        <w:t xml:space="preserve">such a </w:t>
      </w:r>
      <w:r w:rsidRPr="003D2AB4">
        <w:rPr>
          <w:color w:val="auto"/>
          <w:u w:val="single"/>
        </w:rPr>
        <w:t xml:space="preserve">written request, then </w:t>
      </w:r>
      <w:r>
        <w:rPr>
          <w:color w:val="auto"/>
          <w:u w:val="single"/>
        </w:rPr>
        <w:t>he or she</w:t>
      </w:r>
      <w:r w:rsidRPr="003D2AB4">
        <w:rPr>
          <w:color w:val="auto"/>
          <w:u w:val="single"/>
        </w:rPr>
        <w:t xml:space="preserve"> shall not knowingly make available on the internet personal information about the </w:t>
      </w:r>
      <w:r>
        <w:rPr>
          <w:color w:val="auto"/>
          <w:u w:val="single"/>
        </w:rPr>
        <w:t>individual</w:t>
      </w:r>
      <w:r w:rsidR="00704077">
        <w:rPr>
          <w:color w:val="auto"/>
          <w:u w:val="single"/>
        </w:rPr>
        <w:t xml:space="preserve"> that is in the records controlled by the state or local government official</w:t>
      </w:r>
      <w:r w:rsidRPr="003D2AB4">
        <w:rPr>
          <w:color w:val="auto"/>
          <w:u w:val="single"/>
        </w:rPr>
        <w:t>.</w:t>
      </w:r>
    </w:p>
    <w:p w14:paraId="0FC24963" w14:textId="025A2A4A" w:rsidR="004C5F9E" w:rsidRDefault="004C5F9E" w:rsidP="004C5F9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(c) </w:t>
      </w:r>
      <w:r w:rsidRPr="002434FF">
        <w:rPr>
          <w:color w:val="auto"/>
          <w:u w:val="single"/>
        </w:rPr>
        <w:t>A</w:t>
      </w:r>
      <w:r>
        <w:rPr>
          <w:color w:val="auto"/>
          <w:u w:val="single"/>
        </w:rPr>
        <w:t>n individual's</w:t>
      </w:r>
      <w:r w:rsidRPr="002434FF">
        <w:rPr>
          <w:color w:val="auto"/>
          <w:u w:val="single"/>
        </w:rPr>
        <w:t xml:space="preserve"> written request to a state or local government official to remove</w:t>
      </w:r>
      <w:r w:rsidR="00704077">
        <w:rPr>
          <w:color w:val="auto"/>
          <w:u w:val="single"/>
        </w:rPr>
        <w:t xml:space="preserve"> </w:t>
      </w:r>
      <w:r w:rsidRPr="002434FF">
        <w:rPr>
          <w:color w:val="auto"/>
          <w:u w:val="single"/>
        </w:rPr>
        <w:t xml:space="preserve"> personal information </w:t>
      </w:r>
      <w:r>
        <w:rPr>
          <w:color w:val="auto"/>
          <w:u w:val="single"/>
        </w:rPr>
        <w:t xml:space="preserve">from records </w:t>
      </w:r>
      <w:r w:rsidRPr="002434FF">
        <w:rPr>
          <w:color w:val="auto"/>
          <w:u w:val="single"/>
        </w:rPr>
        <w:t>made available on the internet shall include</w:t>
      </w:r>
      <w:r w:rsidR="00344030">
        <w:rPr>
          <w:color w:val="auto"/>
          <w:u w:val="single"/>
        </w:rPr>
        <w:t xml:space="preserve"> a</w:t>
      </w:r>
      <w:r>
        <w:rPr>
          <w:color w:val="auto"/>
          <w:u w:val="single"/>
        </w:rPr>
        <w:t xml:space="preserve"> statement, notarized by a notary public duly licensed under </w:t>
      </w:r>
      <w:r w:rsidRPr="00B0167B">
        <w:rPr>
          <w:color w:val="auto"/>
          <w:u w:val="single"/>
        </w:rPr>
        <w:t xml:space="preserve">§39-4-1 </w:t>
      </w:r>
      <w:r w:rsidRPr="00B761B3">
        <w:rPr>
          <w:i/>
          <w:iCs/>
          <w:color w:val="auto"/>
          <w:u w:val="single"/>
        </w:rPr>
        <w:t>et seq.</w:t>
      </w:r>
      <w:r w:rsidRPr="00B0167B">
        <w:rPr>
          <w:color w:val="auto"/>
          <w:u w:val="single"/>
        </w:rPr>
        <w:t xml:space="preserve"> of this code</w:t>
      </w:r>
      <w:r>
        <w:rPr>
          <w:color w:val="auto"/>
          <w:u w:val="single"/>
        </w:rPr>
        <w:t xml:space="preserve">, </w:t>
      </w:r>
      <w:r w:rsidR="00344030">
        <w:rPr>
          <w:color w:val="auto"/>
          <w:u w:val="single"/>
        </w:rPr>
        <w:t xml:space="preserve">setting forth the information that the individual is requesting the </w:t>
      </w:r>
      <w:r w:rsidR="00E75FD5">
        <w:rPr>
          <w:color w:val="auto"/>
          <w:u w:val="single"/>
        </w:rPr>
        <w:t xml:space="preserve">state or local </w:t>
      </w:r>
      <w:r w:rsidR="00344030">
        <w:rPr>
          <w:color w:val="auto"/>
          <w:u w:val="single"/>
        </w:rPr>
        <w:t>government official to not make publicly available on the internet</w:t>
      </w:r>
      <w:r>
        <w:rPr>
          <w:color w:val="auto"/>
          <w:u w:val="single"/>
        </w:rPr>
        <w:t xml:space="preserve">.  </w:t>
      </w:r>
    </w:p>
    <w:p w14:paraId="6B15EEC5" w14:textId="77777777" w:rsidR="00E831B3" w:rsidRDefault="00E831B3" w:rsidP="00EF6030">
      <w:pPr>
        <w:pStyle w:val="References"/>
      </w:pPr>
    </w:p>
    <w:sectPr w:rsidR="00E831B3" w:rsidSect="00994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9359" w14:textId="77777777" w:rsidR="000A04E0" w:rsidRPr="00B844FE" w:rsidRDefault="000A04E0" w:rsidP="00B844FE">
      <w:r>
        <w:separator/>
      </w:r>
    </w:p>
  </w:endnote>
  <w:endnote w:type="continuationSeparator" w:id="0">
    <w:p w14:paraId="52A49FD0" w14:textId="77777777" w:rsidR="000A04E0" w:rsidRPr="00B844FE" w:rsidRDefault="000A04E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EA7F" w14:textId="77777777" w:rsidR="009940F7" w:rsidRDefault="009940F7" w:rsidP="003B6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C13285B" w14:textId="77777777" w:rsidR="009940F7" w:rsidRPr="009940F7" w:rsidRDefault="009940F7" w:rsidP="00994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63A" w14:textId="160D86E3" w:rsidR="009940F7" w:rsidRDefault="009940F7" w:rsidP="003B6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A2B105" w14:textId="566B3C50" w:rsidR="009940F7" w:rsidRPr="009940F7" w:rsidRDefault="009940F7" w:rsidP="00994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1AB0" w14:textId="77777777" w:rsidR="009940F7" w:rsidRPr="009940F7" w:rsidRDefault="009940F7" w:rsidP="0099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72D8" w14:textId="77777777" w:rsidR="000A04E0" w:rsidRPr="00B844FE" w:rsidRDefault="000A04E0" w:rsidP="00B844FE">
      <w:r>
        <w:separator/>
      </w:r>
    </w:p>
  </w:footnote>
  <w:footnote w:type="continuationSeparator" w:id="0">
    <w:p w14:paraId="30CC36CA" w14:textId="77777777" w:rsidR="000A04E0" w:rsidRPr="00B844FE" w:rsidRDefault="000A04E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9751" w14:textId="44D148DD" w:rsidR="009940F7" w:rsidRPr="009940F7" w:rsidRDefault="009940F7" w:rsidP="009940F7">
    <w:pPr>
      <w:pStyle w:val="Header"/>
    </w:pPr>
    <w:r>
      <w:t>CS for SB 637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02B2" w14:textId="2E037F42" w:rsidR="009940F7" w:rsidRPr="009940F7" w:rsidRDefault="009940F7" w:rsidP="009940F7">
    <w:pPr>
      <w:pStyle w:val="Header"/>
    </w:pPr>
    <w:r>
      <w:t>CS for SB 637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D6D" w14:textId="47499741" w:rsidR="009940F7" w:rsidRPr="009940F7" w:rsidRDefault="009940F7" w:rsidP="009940F7">
    <w:pPr>
      <w:pStyle w:val="Header"/>
    </w:pPr>
    <w:r>
      <w:t>CS for SB 637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48845189">
    <w:abstractNumId w:val="0"/>
  </w:num>
  <w:num w:numId="2" w16cid:durableId="74202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E0"/>
    <w:rsid w:val="00002112"/>
    <w:rsid w:val="0000526A"/>
    <w:rsid w:val="00085D22"/>
    <w:rsid w:val="000A04E0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44030"/>
    <w:rsid w:val="00365920"/>
    <w:rsid w:val="003C51CD"/>
    <w:rsid w:val="00410475"/>
    <w:rsid w:val="004247A2"/>
    <w:rsid w:val="004B2795"/>
    <w:rsid w:val="004C13DD"/>
    <w:rsid w:val="004C5F9E"/>
    <w:rsid w:val="004E3441"/>
    <w:rsid w:val="00530618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04077"/>
    <w:rsid w:val="007E02CF"/>
    <w:rsid w:val="007F1CF5"/>
    <w:rsid w:val="0081249D"/>
    <w:rsid w:val="00834EDE"/>
    <w:rsid w:val="008736AA"/>
    <w:rsid w:val="008D275D"/>
    <w:rsid w:val="00952402"/>
    <w:rsid w:val="00961862"/>
    <w:rsid w:val="00980327"/>
    <w:rsid w:val="009940F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01933"/>
    <w:rsid w:val="00C33014"/>
    <w:rsid w:val="00C33434"/>
    <w:rsid w:val="00C34869"/>
    <w:rsid w:val="00C42EB6"/>
    <w:rsid w:val="00C85096"/>
    <w:rsid w:val="00C8594F"/>
    <w:rsid w:val="00CB20EF"/>
    <w:rsid w:val="00CD12CB"/>
    <w:rsid w:val="00CD36CF"/>
    <w:rsid w:val="00CD3F81"/>
    <w:rsid w:val="00CF1DCA"/>
    <w:rsid w:val="00D54447"/>
    <w:rsid w:val="00D579FC"/>
    <w:rsid w:val="00D630C5"/>
    <w:rsid w:val="00DE526B"/>
    <w:rsid w:val="00DF199D"/>
    <w:rsid w:val="00DF4120"/>
    <w:rsid w:val="00DF62A6"/>
    <w:rsid w:val="00E01542"/>
    <w:rsid w:val="00E365F1"/>
    <w:rsid w:val="00E62F48"/>
    <w:rsid w:val="00E75FD5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D23E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D2CB4"/>
  <w15:chartTrackingRefBased/>
  <w15:docId w15:val="{02816932-39E6-414C-8C14-E3AEC8EC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940F7"/>
  </w:style>
  <w:style w:type="character" w:customStyle="1" w:styleId="ArticleHeadingChar">
    <w:name w:val="Article Heading Char"/>
    <w:link w:val="ArticleHeading"/>
    <w:rsid w:val="004C5F9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C5F9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6553A58D94FAAB14F7DFB08D4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2CD2-DD85-4375-BA6C-3A6C515DDA68}"/>
      </w:docPartPr>
      <w:docPartBody>
        <w:p w:rsidR="007F59D7" w:rsidRDefault="007F59D7">
          <w:pPr>
            <w:pStyle w:val="15F6553A58D94FAAB14F7DFB08D4F3FA"/>
          </w:pPr>
          <w:r w:rsidRPr="00B844FE">
            <w:t>Prefix Text</w:t>
          </w:r>
        </w:p>
      </w:docPartBody>
    </w:docPart>
    <w:docPart>
      <w:docPartPr>
        <w:name w:val="13C085DF02D44C0AAFE11905D57D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4FD4-367D-4C7E-9EB7-163BAAEB2278}"/>
      </w:docPartPr>
      <w:docPartBody>
        <w:p w:rsidR="007F59D7" w:rsidRDefault="007F59D7">
          <w:pPr>
            <w:pStyle w:val="13C085DF02D44C0AAFE11905D57DDE9F"/>
          </w:pPr>
          <w:r w:rsidRPr="00B844FE">
            <w:t>[Type here]</w:t>
          </w:r>
        </w:p>
      </w:docPartBody>
    </w:docPart>
    <w:docPart>
      <w:docPartPr>
        <w:name w:val="86176ACB62DB409B8A9E9BDDAB12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9191-E531-4FCE-B691-561EE8C76F93}"/>
      </w:docPartPr>
      <w:docPartBody>
        <w:p w:rsidR="007F59D7" w:rsidRDefault="007F59D7">
          <w:pPr>
            <w:pStyle w:val="86176ACB62DB409B8A9E9BDDAB126C84"/>
          </w:pPr>
          <w:r w:rsidRPr="00B844FE">
            <w:t>Number</w:t>
          </w:r>
        </w:p>
      </w:docPartBody>
    </w:docPart>
    <w:docPart>
      <w:docPartPr>
        <w:name w:val="E9D24D599002468292A7DC3E79B5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2500-7B5C-4389-8C35-DBC323E85D26}"/>
      </w:docPartPr>
      <w:docPartBody>
        <w:p w:rsidR="007F59D7" w:rsidRDefault="007F59D7">
          <w:pPr>
            <w:pStyle w:val="E9D24D599002468292A7DC3E79B5DD6E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FCD8F8D14496434984829A02F992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F08A-92FA-4C2F-B7BE-472EE480F5F2}"/>
      </w:docPartPr>
      <w:docPartBody>
        <w:p w:rsidR="007F59D7" w:rsidRDefault="007F59D7">
          <w:pPr>
            <w:pStyle w:val="FCD8F8D14496434984829A02F9921998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D7"/>
    <w:rsid w:val="007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6553A58D94FAAB14F7DFB08D4F3FA">
    <w:name w:val="15F6553A58D94FAAB14F7DFB08D4F3FA"/>
  </w:style>
  <w:style w:type="paragraph" w:customStyle="1" w:styleId="13C085DF02D44C0AAFE11905D57DDE9F">
    <w:name w:val="13C085DF02D44C0AAFE11905D57DDE9F"/>
  </w:style>
  <w:style w:type="paragraph" w:customStyle="1" w:styleId="86176ACB62DB409B8A9E9BDDAB126C84">
    <w:name w:val="86176ACB62DB409B8A9E9BDDAB126C84"/>
  </w:style>
  <w:style w:type="character" w:styleId="PlaceholderText">
    <w:name w:val="Placeholder Text"/>
    <w:basedOn w:val="DefaultParagraphFont"/>
    <w:uiPriority w:val="99"/>
    <w:semiHidden/>
    <w:rsid w:val="007F59D7"/>
    <w:rPr>
      <w:color w:val="808080"/>
    </w:rPr>
  </w:style>
  <w:style w:type="paragraph" w:customStyle="1" w:styleId="E9D24D599002468292A7DC3E79B5DD6E">
    <w:name w:val="E9D24D599002468292A7DC3E79B5DD6E"/>
  </w:style>
  <w:style w:type="paragraph" w:customStyle="1" w:styleId="FCD8F8D14496434984829A02F9921998">
    <w:name w:val="FCD8F8D14496434984829A02F9921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286</Words>
  <Characters>1599</Characters>
  <Application>Microsoft Office Word</Application>
  <DocSecurity>0</DocSecurity>
  <Lines>123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Kristin Jones</cp:lastModifiedBy>
  <cp:revision>4</cp:revision>
  <cp:lastPrinted>2024-02-14T21:45:00Z</cp:lastPrinted>
  <dcterms:created xsi:type="dcterms:W3CDTF">2024-02-14T21:54:00Z</dcterms:created>
  <dcterms:modified xsi:type="dcterms:W3CDTF">2024-02-15T18:38:00Z</dcterms:modified>
</cp:coreProperties>
</file>